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DF" w:rsidRDefault="00A07BDF"/>
    <w:p w:rsidR="00425288" w:rsidRPr="00DB3EED" w:rsidRDefault="00D85441" w:rsidP="00DB3E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投资者转化（</w:t>
      </w:r>
      <w:r w:rsidR="00425288" w:rsidRPr="00DB3EED">
        <w:rPr>
          <w:rFonts w:hint="eastAsia"/>
          <w:b/>
          <w:sz w:val="32"/>
          <w:szCs w:val="32"/>
        </w:rPr>
        <w:t>专业</w:t>
      </w:r>
      <w:r w:rsidRPr="00DB3EED">
        <w:rPr>
          <w:rFonts w:hint="eastAsia"/>
          <w:b/>
          <w:sz w:val="32"/>
          <w:szCs w:val="32"/>
        </w:rPr>
        <w:t>转普通</w:t>
      </w:r>
      <w:r w:rsidR="00425288" w:rsidRPr="00DB3EED">
        <w:rPr>
          <w:rFonts w:hint="eastAsia"/>
          <w:b/>
          <w:sz w:val="32"/>
          <w:szCs w:val="32"/>
        </w:rPr>
        <w:t>）</w:t>
      </w:r>
    </w:p>
    <w:tbl>
      <w:tblPr>
        <w:tblStyle w:val="a3"/>
        <w:tblW w:w="0" w:type="auto"/>
        <w:tblLook w:val="04A0"/>
      </w:tblPr>
      <w:tblGrid>
        <w:gridCol w:w="1308"/>
        <w:gridCol w:w="1320"/>
        <w:gridCol w:w="1320"/>
        <w:gridCol w:w="1680"/>
        <w:gridCol w:w="1087"/>
        <w:gridCol w:w="1807"/>
      </w:tblGrid>
      <w:tr w:rsidR="009B4D5F" w:rsidTr="006B355F">
        <w:trPr>
          <w:trHeight w:val="422"/>
        </w:trPr>
        <w:tc>
          <w:tcPr>
            <w:tcW w:w="1308" w:type="dxa"/>
          </w:tcPr>
          <w:p w:rsidR="009B4D5F" w:rsidRDefault="009B4D5F">
            <w:r>
              <w:rPr>
                <w:rFonts w:hint="eastAsia"/>
              </w:rPr>
              <w:t>基金账号</w:t>
            </w:r>
          </w:p>
        </w:tc>
        <w:tc>
          <w:tcPr>
            <w:tcW w:w="1320" w:type="dxa"/>
          </w:tcPr>
          <w:p w:rsidR="009B4D5F" w:rsidRDefault="009B4D5F"/>
        </w:tc>
        <w:tc>
          <w:tcPr>
            <w:tcW w:w="1320" w:type="dxa"/>
          </w:tcPr>
          <w:p w:rsidR="009B4D5F" w:rsidRDefault="009B4D5F">
            <w:r>
              <w:rPr>
                <w:rFonts w:hint="eastAsia"/>
              </w:rPr>
              <w:t>投资者名称</w:t>
            </w:r>
          </w:p>
        </w:tc>
        <w:tc>
          <w:tcPr>
            <w:tcW w:w="4574" w:type="dxa"/>
            <w:gridSpan w:val="3"/>
          </w:tcPr>
          <w:p w:rsidR="009B4D5F" w:rsidRDefault="009B4D5F"/>
        </w:tc>
      </w:tr>
      <w:tr w:rsidR="009B4D5F" w:rsidTr="006B355F">
        <w:trPr>
          <w:trHeight w:val="458"/>
        </w:trPr>
        <w:tc>
          <w:tcPr>
            <w:tcW w:w="1308" w:type="dxa"/>
          </w:tcPr>
          <w:p w:rsidR="009B4D5F" w:rsidRDefault="009B4D5F">
            <w:r>
              <w:rPr>
                <w:rFonts w:hint="eastAsia"/>
              </w:rPr>
              <w:t>经办人名称</w:t>
            </w:r>
          </w:p>
        </w:tc>
        <w:tc>
          <w:tcPr>
            <w:tcW w:w="1320" w:type="dxa"/>
          </w:tcPr>
          <w:p w:rsidR="009B4D5F" w:rsidRDefault="009B4D5F"/>
        </w:tc>
        <w:tc>
          <w:tcPr>
            <w:tcW w:w="1320" w:type="dxa"/>
          </w:tcPr>
          <w:p w:rsidR="009B4D5F" w:rsidRDefault="009B4D5F">
            <w:r>
              <w:rPr>
                <w:rFonts w:hint="eastAsia"/>
              </w:rPr>
              <w:t>经办人</w:t>
            </w:r>
            <w:r w:rsidR="006B355F">
              <w:rPr>
                <w:rFonts w:hint="eastAsia"/>
              </w:rPr>
              <w:t>证件</w:t>
            </w:r>
            <w:r>
              <w:rPr>
                <w:rFonts w:hint="eastAsia"/>
              </w:rPr>
              <w:t>号码</w:t>
            </w:r>
          </w:p>
        </w:tc>
        <w:tc>
          <w:tcPr>
            <w:tcW w:w="1680" w:type="dxa"/>
          </w:tcPr>
          <w:p w:rsidR="009B4D5F" w:rsidRDefault="009B4D5F"/>
        </w:tc>
        <w:tc>
          <w:tcPr>
            <w:tcW w:w="1087" w:type="dxa"/>
            <w:tcBorders>
              <w:right w:val="single" w:sz="4" w:space="0" w:color="auto"/>
            </w:tcBorders>
          </w:tcPr>
          <w:p w:rsidR="009B4D5F" w:rsidRDefault="009B4D5F">
            <w:r>
              <w:rPr>
                <w:rFonts w:hint="eastAsia"/>
              </w:rPr>
              <w:t>联系电话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:rsidR="009B4D5F" w:rsidRDefault="009B4D5F"/>
        </w:tc>
      </w:tr>
      <w:tr w:rsidR="00425288" w:rsidTr="00D85441">
        <w:trPr>
          <w:trHeight w:val="3962"/>
        </w:trPr>
        <w:tc>
          <w:tcPr>
            <w:tcW w:w="1308" w:type="dxa"/>
          </w:tcPr>
          <w:p w:rsidR="00425288" w:rsidRDefault="00425288">
            <w:r w:rsidRPr="00425288">
              <w:rPr>
                <w:rFonts w:hint="eastAsia"/>
              </w:rPr>
              <w:t>转化</w:t>
            </w:r>
            <w:r w:rsidR="00D85441" w:rsidRPr="00D85441">
              <w:rPr>
                <w:rFonts w:hint="eastAsia"/>
              </w:rPr>
              <w:t>告知内容</w:t>
            </w:r>
          </w:p>
        </w:tc>
        <w:tc>
          <w:tcPr>
            <w:tcW w:w="7214" w:type="dxa"/>
            <w:gridSpan w:val="5"/>
          </w:tcPr>
          <w:p w:rsidR="00D85441" w:rsidRDefault="00D85441" w:rsidP="00D85441"/>
          <w:p w:rsidR="00425288" w:rsidRDefault="00425288" w:rsidP="00D85441">
            <w:r>
              <w:rPr>
                <w:rFonts w:hint="eastAsia"/>
              </w:rPr>
              <w:t>尊敬的融通基金管理有限公司：</w:t>
            </w:r>
          </w:p>
          <w:p w:rsidR="00425288" w:rsidRDefault="00425288" w:rsidP="00177716">
            <w:pPr>
              <w:jc w:val="center"/>
            </w:pPr>
          </w:p>
          <w:p w:rsidR="00425288" w:rsidRDefault="00D85441" w:rsidP="00D85441">
            <w:pPr>
              <w:jc w:val="left"/>
            </w:pPr>
            <w:r w:rsidRPr="00D85441">
              <w:rPr>
                <w:rFonts w:hint="eastAsia"/>
              </w:rPr>
              <w:t>本机构</w:t>
            </w:r>
            <w:r w:rsidR="00BA3A80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 xml:space="preserve">        </w:t>
            </w:r>
            <w:r w:rsidRPr="00D85441">
              <w:rPr>
                <w:rFonts w:hint="eastAsia"/>
              </w:rPr>
              <w:t>经贵司认定为专业投资者，经本机构审慎考虑，现决定自愿转化为贵司的普通投资者。该转化效力自贵司确认之日起及于所有在贵司销售的、匹配该等级普通投资者的基金产品或服务。</w:t>
            </w:r>
            <w:r w:rsidRPr="00D85441">
              <w:rPr>
                <w:rFonts w:hint="eastAsia"/>
              </w:rPr>
              <w:t xml:space="preserve"> </w:t>
            </w:r>
            <w:r w:rsidRPr="00D85441">
              <w:rPr>
                <w:rFonts w:hint="eastAsia"/>
              </w:rPr>
              <w:t>本人</w:t>
            </w:r>
            <w:r w:rsidRPr="00D85441">
              <w:rPr>
                <w:rFonts w:hint="eastAsia"/>
              </w:rPr>
              <w:t>/</w:t>
            </w:r>
            <w:r w:rsidRPr="00D85441">
              <w:rPr>
                <w:rFonts w:hint="eastAsia"/>
              </w:rPr>
              <w:t>机构自贵司确认转化为普通投资者之日起，适用普通投资者相关规则从事基金交易活动。</w:t>
            </w:r>
          </w:p>
          <w:p w:rsidR="00177716" w:rsidRDefault="00177716" w:rsidP="00177716">
            <w:pPr>
              <w:jc w:val="center"/>
            </w:pPr>
          </w:p>
          <w:p w:rsidR="00177716" w:rsidRDefault="00177716" w:rsidP="00177716">
            <w:pPr>
              <w:jc w:val="center"/>
            </w:pPr>
          </w:p>
          <w:p w:rsidR="00425288" w:rsidRDefault="00425288" w:rsidP="00177716">
            <w:pPr>
              <w:ind w:right="105"/>
              <w:jc w:val="right"/>
            </w:pPr>
            <w:r>
              <w:rPr>
                <w:rFonts w:hint="eastAsia"/>
              </w:rPr>
              <w:t>投资者（机构签章、授权代表人签字）</w:t>
            </w:r>
          </w:p>
          <w:p w:rsidR="00177716" w:rsidRDefault="00177716" w:rsidP="00177716">
            <w:pPr>
              <w:ind w:right="105"/>
              <w:jc w:val="right"/>
            </w:pPr>
          </w:p>
          <w:p w:rsidR="00DB3EED" w:rsidRPr="00177716" w:rsidRDefault="00D85441" w:rsidP="00D85441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177716" w:rsidTr="00D85441">
        <w:trPr>
          <w:trHeight w:val="4070"/>
        </w:trPr>
        <w:tc>
          <w:tcPr>
            <w:tcW w:w="1308" w:type="dxa"/>
          </w:tcPr>
          <w:p w:rsidR="00177716" w:rsidRDefault="00177716">
            <w:r>
              <w:rPr>
                <w:rFonts w:hint="eastAsia"/>
              </w:rPr>
              <w:t>复核结论</w:t>
            </w:r>
          </w:p>
        </w:tc>
        <w:tc>
          <w:tcPr>
            <w:tcW w:w="7214" w:type="dxa"/>
            <w:gridSpan w:val="5"/>
          </w:tcPr>
          <w:p w:rsidR="00701ED2" w:rsidRDefault="00D85441" w:rsidP="00D85441">
            <w:pPr>
              <w:ind w:firstLineChars="200" w:firstLine="420"/>
            </w:pPr>
            <w:r w:rsidRPr="00D85441">
              <w:rPr>
                <w:rFonts w:hint="eastAsia"/>
              </w:rPr>
              <w:t>我司于</w:t>
            </w:r>
            <w:r w:rsidR="006B355F">
              <w:rPr>
                <w:rFonts w:hint="eastAsia"/>
              </w:rPr>
              <w:t>____</w:t>
            </w:r>
            <w:r w:rsidR="006B355F">
              <w:rPr>
                <w:rFonts w:hint="eastAsia"/>
              </w:rPr>
              <w:t>年</w:t>
            </w:r>
            <w:r w:rsidR="006B355F">
              <w:rPr>
                <w:rFonts w:hint="eastAsia"/>
              </w:rPr>
              <w:t>_____</w:t>
            </w:r>
            <w:r w:rsidR="006B355F">
              <w:rPr>
                <w:rFonts w:hint="eastAsia"/>
              </w:rPr>
              <w:t>月</w:t>
            </w:r>
            <w:r w:rsidR="006B355F">
              <w:rPr>
                <w:rFonts w:hint="eastAsia"/>
              </w:rPr>
              <w:t>_____</w:t>
            </w:r>
            <w:r w:rsidR="006B355F">
              <w:rPr>
                <w:rFonts w:hint="eastAsia"/>
              </w:rPr>
              <w:t>日</w:t>
            </w:r>
            <w:r w:rsidRPr="00D85441">
              <w:rPr>
                <w:rFonts w:hint="eastAsia"/>
              </w:rPr>
              <w:t>依据《证券期货投资者适当性管理办法》第八条第（四）或（五）项将该投资者认定为专业投资者。经复核，该投资者符合相关转化规定条件，且无其它不得转化情况，现对其转化为普通投资者决定予以核准、确认。</w:t>
            </w:r>
          </w:p>
          <w:p w:rsidR="00701ED2" w:rsidRDefault="00701ED2"/>
          <w:p w:rsidR="00D85441" w:rsidRPr="00D85441" w:rsidRDefault="00D85441"/>
          <w:p w:rsidR="00701ED2" w:rsidRDefault="00701ED2" w:rsidP="00701ED2">
            <w:r w:rsidRPr="00701ED2">
              <w:rPr>
                <w:rFonts w:hint="eastAsia"/>
              </w:rPr>
              <w:t>复核人（一）</w:t>
            </w:r>
            <w:r w:rsidR="00DB3EED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D85441">
              <w:rPr>
                <w:rFonts w:hint="eastAsia"/>
              </w:rPr>
              <w:t xml:space="preserve">                             </w:t>
            </w:r>
            <w:r w:rsidRPr="00701ED2">
              <w:rPr>
                <w:rFonts w:hint="eastAsia"/>
              </w:rPr>
              <w:t>复核人（</w:t>
            </w:r>
            <w:r>
              <w:rPr>
                <w:rFonts w:hint="eastAsia"/>
              </w:rPr>
              <w:t>二</w:t>
            </w:r>
            <w:r w:rsidRPr="00701ED2">
              <w:rPr>
                <w:rFonts w:hint="eastAsia"/>
              </w:rPr>
              <w:t>）</w:t>
            </w:r>
            <w:r w:rsidR="00DB3EED">
              <w:rPr>
                <w:rFonts w:hint="eastAsia"/>
              </w:rPr>
              <w:t>：</w:t>
            </w:r>
          </w:p>
          <w:p w:rsidR="00701ED2" w:rsidRDefault="00701ED2" w:rsidP="00701ED2"/>
          <w:p w:rsidR="00D85441" w:rsidRDefault="00D85441" w:rsidP="00701ED2"/>
          <w:p w:rsidR="00D85441" w:rsidRPr="00D85441" w:rsidRDefault="00D85441" w:rsidP="00701ED2"/>
          <w:p w:rsidR="00701ED2" w:rsidRDefault="00701ED2" w:rsidP="00701ED2">
            <w:r>
              <w:rPr>
                <w:rFonts w:hint="eastAsia"/>
              </w:rPr>
              <w:t>销售机构盖章：</w:t>
            </w:r>
          </w:p>
          <w:p w:rsidR="00DB3EED" w:rsidRDefault="00701ED2" w:rsidP="00701ED2">
            <w:r>
              <w:rPr>
                <w:rFonts w:hint="eastAsia"/>
              </w:rPr>
              <w:t xml:space="preserve">   </w:t>
            </w:r>
          </w:p>
          <w:p w:rsidR="00DB3EED" w:rsidRDefault="00DB3EED" w:rsidP="00701ED2"/>
          <w:p w:rsidR="00D85441" w:rsidRDefault="00701ED2" w:rsidP="00701ED2">
            <w:r>
              <w:rPr>
                <w:rFonts w:hint="eastAsia"/>
              </w:rPr>
              <w:t xml:space="preserve">                                         </w:t>
            </w:r>
          </w:p>
          <w:p w:rsidR="00701ED2" w:rsidRPr="00701ED2" w:rsidRDefault="00701ED2" w:rsidP="00D85441">
            <w:pPr>
              <w:ind w:firstLineChars="1950" w:firstLine="4095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25288" w:rsidRDefault="00425288"/>
    <w:sectPr w:rsidR="00425288" w:rsidSect="00A0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24" w:rsidRPr="00DD7DF8" w:rsidRDefault="005B0A24" w:rsidP="006B355F">
      <w:r>
        <w:separator/>
      </w:r>
    </w:p>
  </w:endnote>
  <w:endnote w:type="continuationSeparator" w:id="1">
    <w:p w:rsidR="005B0A24" w:rsidRPr="00DD7DF8" w:rsidRDefault="005B0A24" w:rsidP="006B3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24" w:rsidRPr="00DD7DF8" w:rsidRDefault="005B0A24" w:rsidP="006B355F">
      <w:r>
        <w:separator/>
      </w:r>
    </w:p>
  </w:footnote>
  <w:footnote w:type="continuationSeparator" w:id="1">
    <w:p w:rsidR="005B0A24" w:rsidRPr="00DD7DF8" w:rsidRDefault="005B0A24" w:rsidP="006B3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288"/>
    <w:rsid w:val="000F3D7F"/>
    <w:rsid w:val="00177716"/>
    <w:rsid w:val="001B47A9"/>
    <w:rsid w:val="00425288"/>
    <w:rsid w:val="004C20F9"/>
    <w:rsid w:val="00552A3F"/>
    <w:rsid w:val="005B0A24"/>
    <w:rsid w:val="006B355F"/>
    <w:rsid w:val="00701ED2"/>
    <w:rsid w:val="00715900"/>
    <w:rsid w:val="009B4D5F"/>
    <w:rsid w:val="009D2751"/>
    <w:rsid w:val="00A07BDF"/>
    <w:rsid w:val="00A81605"/>
    <w:rsid w:val="00BA3A80"/>
    <w:rsid w:val="00C77204"/>
    <w:rsid w:val="00D85441"/>
    <w:rsid w:val="00DB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2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B3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35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3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35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</dc:creator>
  <cp:lastModifiedBy>zhuk</cp:lastModifiedBy>
  <cp:revision>7</cp:revision>
  <dcterms:created xsi:type="dcterms:W3CDTF">2017-06-29T05:57:00Z</dcterms:created>
  <dcterms:modified xsi:type="dcterms:W3CDTF">2017-06-30T08:53:00Z</dcterms:modified>
</cp:coreProperties>
</file>